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CE" w:rsidRPr="00C87974" w:rsidRDefault="00C87974">
      <w:pPr>
        <w:rPr>
          <w:sz w:val="20"/>
          <w:szCs w:val="20"/>
        </w:rPr>
      </w:pPr>
      <w:r>
        <w:rPr>
          <w:sz w:val="20"/>
          <w:szCs w:val="20"/>
        </w:rPr>
        <w:t xml:space="preserve">Hello Parents, </w:t>
      </w:r>
      <w:r>
        <w:rPr>
          <w:sz w:val="20"/>
          <w:szCs w:val="20"/>
        </w:rPr>
        <w:br/>
      </w:r>
      <w:r>
        <w:rPr>
          <w:sz w:val="20"/>
          <w:szCs w:val="20"/>
        </w:rPr>
        <w:br/>
        <w:t xml:space="preserve">              This year has flown by so quickly and the EOGs are quickly approaching and we need to secure a number of proctors daily to ensure that our testing runs as scheduled. I ask that you please consider volunteering as a proctor for this year's EOG testing. When signing up as a proctor, please indicate in the comment section your child’s name and </w:t>
      </w:r>
      <w:r w:rsidR="005B357C" w:rsidRPr="005B357C">
        <w:rPr>
          <w:b/>
          <w:sz w:val="20"/>
          <w:szCs w:val="20"/>
          <w:u w:val="single"/>
        </w:rPr>
        <w:t>please add Kickham as the teacher who recruited you</w:t>
      </w:r>
      <w:r w:rsidR="005B357C">
        <w:rPr>
          <w:sz w:val="20"/>
          <w:szCs w:val="20"/>
        </w:rPr>
        <w:t>.</w:t>
      </w:r>
      <w:r>
        <w:rPr>
          <w:sz w:val="20"/>
          <w:szCs w:val="20"/>
        </w:rPr>
        <w:t xml:space="preserve">  Proctoring is not the most glamorous volunteer opportunity as you may have heard or experienced, but it’s an essential part of our annual testing…WE NEED YOUR HELP!!! Our sincere thanks in advance for stepping up to </w:t>
      </w:r>
      <w:proofErr w:type="gramStart"/>
      <w:r>
        <w:rPr>
          <w:sz w:val="20"/>
          <w:szCs w:val="20"/>
        </w:rPr>
        <w:t>be</w:t>
      </w:r>
      <w:proofErr w:type="gramEnd"/>
      <w:r>
        <w:rPr>
          <w:sz w:val="20"/>
          <w:szCs w:val="20"/>
        </w:rPr>
        <w:t xml:space="preserve"> a proctor at Bailey.  Remember, you must have registered as a CMS volunteer to serve as a proctor. Please take the time to read the testing schedule below and consider proctoring. Thank you in advance for you</w:t>
      </w:r>
      <w:r w:rsidR="00FD2ECA">
        <w:rPr>
          <w:sz w:val="20"/>
          <w:szCs w:val="20"/>
        </w:rPr>
        <w:t>r</w:t>
      </w:r>
      <w:r>
        <w:rPr>
          <w:sz w:val="20"/>
          <w:szCs w:val="20"/>
        </w:rPr>
        <w:t xml:space="preserve"> support. </w:t>
      </w:r>
      <w:r>
        <w:rPr>
          <w:sz w:val="20"/>
          <w:szCs w:val="20"/>
        </w:rPr>
        <w:br/>
      </w:r>
      <w:r>
        <w:rPr>
          <w:sz w:val="20"/>
          <w:szCs w:val="20"/>
        </w:rPr>
        <w:br/>
        <w:t xml:space="preserve">The link to sign up as a proctor is </w:t>
      </w:r>
      <w:hyperlink r:id="rId6" w:tgtFrame="_blank" w:history="1">
        <w:r>
          <w:rPr>
            <w:rStyle w:val="Hyperlink"/>
            <w:sz w:val="20"/>
            <w:szCs w:val="20"/>
          </w:rPr>
          <w:t>http://www.signupgenius.com/go/20f0d4aa4a622a5ff2-eogeoc</w:t>
        </w:r>
      </w:hyperlink>
      <w:r>
        <w:rPr>
          <w:sz w:val="20"/>
          <w:szCs w:val="20"/>
        </w:rPr>
        <w:br/>
        <w:t xml:space="preserve">The link to sign up as a CMS volunteer is </w:t>
      </w:r>
      <w:hyperlink r:id="rId7" w:tgtFrame="_blank" w:history="1">
        <w:r>
          <w:rPr>
            <w:rStyle w:val="Hyperlink"/>
            <w:sz w:val="20"/>
            <w:szCs w:val="20"/>
          </w:rPr>
          <w:t>http://www.cmsvolunteers.com</w:t>
        </w:r>
      </w:hyperlink>
      <w:r>
        <w:rPr>
          <w:sz w:val="20"/>
          <w:szCs w:val="20"/>
        </w:rPr>
        <w:br/>
      </w:r>
      <w:r>
        <w:rPr>
          <w:sz w:val="20"/>
          <w:szCs w:val="20"/>
        </w:rPr>
        <w:br/>
      </w:r>
      <w:r w:rsidRPr="00C87974">
        <w:rPr>
          <w:b/>
          <w:sz w:val="20"/>
          <w:szCs w:val="20"/>
          <w:u w:val="single"/>
        </w:rPr>
        <w:t>Testing Calendar</w:t>
      </w:r>
      <w:r>
        <w:rPr>
          <w:sz w:val="20"/>
          <w:szCs w:val="20"/>
        </w:rPr>
        <w:br/>
      </w:r>
      <w:r>
        <w:rPr>
          <w:sz w:val="20"/>
          <w:szCs w:val="20"/>
        </w:rPr>
        <w:br/>
        <w:t>May 21 – Social Studies Final Exams (6th -8th )</w:t>
      </w:r>
      <w:r>
        <w:rPr>
          <w:sz w:val="20"/>
          <w:szCs w:val="20"/>
        </w:rPr>
        <w:br/>
        <w:t>May 22 – Science EOG (8th) and Science Final Exams (6th/7th)</w:t>
      </w:r>
      <w:r>
        <w:rPr>
          <w:sz w:val="20"/>
          <w:szCs w:val="20"/>
        </w:rPr>
        <w:br/>
        <w:t>May 26 – Make ups for Science &amp; Social Studies</w:t>
      </w:r>
      <w:r>
        <w:rPr>
          <w:sz w:val="20"/>
          <w:szCs w:val="20"/>
        </w:rPr>
        <w:br/>
        <w:t>May 27 – Math EOG (6th-8th)</w:t>
      </w:r>
      <w:r>
        <w:rPr>
          <w:sz w:val="20"/>
          <w:szCs w:val="20"/>
        </w:rPr>
        <w:br/>
        <w:t>May 28 – Language Arts EOG (6th-8th)</w:t>
      </w:r>
      <w:r>
        <w:rPr>
          <w:sz w:val="20"/>
          <w:szCs w:val="20"/>
        </w:rPr>
        <w:br/>
        <w:t>May 29 – Make ups for Math &amp; LA EOG</w:t>
      </w:r>
      <w:r>
        <w:rPr>
          <w:sz w:val="20"/>
          <w:szCs w:val="20"/>
        </w:rPr>
        <w:br/>
        <w:t>June 1 – Make ups for Math &amp; LA EOG and CTE “B” Day Exams</w:t>
      </w:r>
      <w:r>
        <w:rPr>
          <w:sz w:val="20"/>
          <w:szCs w:val="20"/>
        </w:rPr>
        <w:br/>
        <w:t>June 2 – Math I EOC, Math II Final Exam, Spanish &amp; French EOC (Students who do not have Math I/II)</w:t>
      </w:r>
      <w:r>
        <w:rPr>
          <w:sz w:val="20"/>
          <w:szCs w:val="20"/>
        </w:rPr>
        <w:br/>
        <w:t>June 3 – Spanish &amp; French EOC (Students who have Math I/II)</w:t>
      </w:r>
      <w:r>
        <w:rPr>
          <w:sz w:val="20"/>
          <w:szCs w:val="20"/>
        </w:rPr>
        <w:br/>
        <w:t>June 4 – Make ups for all EOCs and CTE “A” Day Exams</w:t>
      </w:r>
      <w:r>
        <w:rPr>
          <w:sz w:val="20"/>
          <w:szCs w:val="20"/>
        </w:rPr>
        <w:br/>
        <w:t>June 5 – Make ups for all EOCs and CTE Exams</w:t>
      </w:r>
      <w:r>
        <w:rPr>
          <w:sz w:val="20"/>
          <w:szCs w:val="20"/>
        </w:rPr>
        <w:br/>
        <w:t>June 8 – Make ups as needed</w:t>
      </w:r>
      <w:r>
        <w:rPr>
          <w:sz w:val="20"/>
          <w:szCs w:val="20"/>
        </w:rPr>
        <w:br/>
      </w:r>
      <w:r>
        <w:rPr>
          <w:sz w:val="20"/>
          <w:szCs w:val="20"/>
        </w:rPr>
        <w:br/>
        <w:t>Thanks,</w:t>
      </w:r>
      <w:r>
        <w:rPr>
          <w:sz w:val="20"/>
          <w:szCs w:val="20"/>
        </w:rPr>
        <w:br/>
        <w:t> </w:t>
      </w:r>
      <w:r>
        <w:rPr>
          <w:sz w:val="20"/>
          <w:szCs w:val="20"/>
        </w:rPr>
        <w:br/>
        <w:t>Allison Kickham</w:t>
      </w:r>
      <w:r>
        <w:rPr>
          <w:sz w:val="20"/>
          <w:szCs w:val="20"/>
        </w:rPr>
        <w:br/>
      </w:r>
      <w:hyperlink r:id="rId8" w:history="1">
        <w:r w:rsidRPr="00647260">
          <w:rPr>
            <w:rStyle w:val="Hyperlink"/>
            <w:sz w:val="20"/>
            <w:szCs w:val="20"/>
          </w:rPr>
          <w:t>allisonl.kickham@cms.k12.nc.us</w:t>
        </w:r>
      </w:hyperlink>
      <w:r>
        <w:rPr>
          <w:sz w:val="20"/>
          <w:szCs w:val="20"/>
        </w:rPr>
        <w:br/>
        <w:t>Bailey Panthers</w:t>
      </w:r>
      <w:r>
        <w:rPr>
          <w:sz w:val="20"/>
          <w:szCs w:val="20"/>
        </w:rPr>
        <w:br/>
      </w:r>
    </w:p>
    <w:sectPr w:rsidR="003554CE" w:rsidRPr="00C87974" w:rsidSect="003554C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74" w:rsidRDefault="00C87974" w:rsidP="00C87974">
      <w:pPr>
        <w:spacing w:after="0" w:line="240" w:lineRule="auto"/>
      </w:pPr>
      <w:r>
        <w:separator/>
      </w:r>
    </w:p>
  </w:endnote>
  <w:endnote w:type="continuationSeparator" w:id="0">
    <w:p w:rsidR="00C87974" w:rsidRDefault="00C87974" w:rsidP="00C87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74" w:rsidRDefault="00C87974" w:rsidP="00C87974">
      <w:pPr>
        <w:spacing w:after="0" w:line="240" w:lineRule="auto"/>
      </w:pPr>
      <w:r>
        <w:separator/>
      </w:r>
    </w:p>
  </w:footnote>
  <w:footnote w:type="continuationSeparator" w:id="0">
    <w:p w:rsidR="00C87974" w:rsidRDefault="00C87974" w:rsidP="00C87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74" w:rsidRDefault="00C87974" w:rsidP="00C87974">
    <w:pPr>
      <w:pStyle w:val="Header"/>
      <w:jc w:val="right"/>
    </w:pPr>
    <w:r>
      <w:t>Tuesday, May 05,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C87974"/>
    <w:rsid w:val="003554CE"/>
    <w:rsid w:val="00450D19"/>
    <w:rsid w:val="005B357C"/>
    <w:rsid w:val="007B4811"/>
    <w:rsid w:val="00C61C99"/>
    <w:rsid w:val="00C87974"/>
    <w:rsid w:val="00FD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974"/>
    <w:rPr>
      <w:color w:val="0000FF"/>
      <w:u w:val="single"/>
    </w:rPr>
  </w:style>
  <w:style w:type="paragraph" w:styleId="Header">
    <w:name w:val="header"/>
    <w:basedOn w:val="Normal"/>
    <w:link w:val="HeaderChar"/>
    <w:uiPriority w:val="99"/>
    <w:semiHidden/>
    <w:unhideWhenUsed/>
    <w:rsid w:val="00C87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974"/>
  </w:style>
  <w:style w:type="paragraph" w:styleId="Footer">
    <w:name w:val="footer"/>
    <w:basedOn w:val="Normal"/>
    <w:link w:val="FooterChar"/>
    <w:uiPriority w:val="99"/>
    <w:semiHidden/>
    <w:unhideWhenUsed/>
    <w:rsid w:val="00C879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sonl.kickham@cms.k12.nc.us" TargetMode="External"/><Relationship Id="rId3" Type="http://schemas.openxmlformats.org/officeDocument/2006/relationships/webSettings" Target="webSettings.xml"/><Relationship Id="rId7" Type="http://schemas.openxmlformats.org/officeDocument/2006/relationships/hyperlink" Target="https://email.cms.k12.nc.us/owa/redir.aspx?C=q5pkGOg6x0uCOCH2LhUKf9fBWiT8WtJILk1W8oXGEzgfAZEJOrJkDfTN3eBl07a3XoVMFCWvKWE.&amp;URL=http%3a%2f%2fwww.cmsvolunte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cms.k12.nc.us/owa/redir.aspx?C=q5pkGOg6x0uCOCH2LhUKf9fBWiT8WtJILk1W8oXGEzgfAZEJOrJkDfTN3eBl07a3XoVMFCWvKWE.&amp;URL=http%3a%2f%2fwww.signupgenius.com%2fgo%2f20f0d4aa4a622a5ff2-eoge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4</DocSecurity>
  <Lines>15</Lines>
  <Paragraphs>4</Paragraphs>
  <ScaleCrop>false</ScaleCrop>
  <Company>Charlotte Mecklenburg Schools</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allisonl.kickham</dc:creator>
  <cp:lastModifiedBy>allisonl.kickham</cp:lastModifiedBy>
  <cp:revision>2</cp:revision>
  <dcterms:created xsi:type="dcterms:W3CDTF">2015-05-06T14:41:00Z</dcterms:created>
  <dcterms:modified xsi:type="dcterms:W3CDTF">2015-05-06T14:41:00Z</dcterms:modified>
</cp:coreProperties>
</file>